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EF" w:rsidRDefault="005238EF" w:rsidP="00952B98">
      <w:pPr>
        <w:jc w:val="center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5715</wp:posOffset>
            </wp:positionV>
            <wp:extent cx="1181100" cy="11811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aille rédui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8EF" w:rsidRDefault="005238EF" w:rsidP="00952B98">
      <w:pPr>
        <w:jc w:val="center"/>
        <w:rPr>
          <w:b/>
        </w:rPr>
      </w:pPr>
    </w:p>
    <w:p w:rsidR="005238EF" w:rsidRDefault="005238EF" w:rsidP="00952B98">
      <w:pPr>
        <w:jc w:val="center"/>
        <w:rPr>
          <w:b/>
        </w:rPr>
      </w:pPr>
    </w:p>
    <w:p w:rsidR="005238EF" w:rsidRDefault="005238EF" w:rsidP="00952B98">
      <w:pPr>
        <w:jc w:val="center"/>
        <w:rPr>
          <w:b/>
        </w:rPr>
      </w:pPr>
    </w:p>
    <w:p w:rsidR="005238EF" w:rsidRDefault="005238EF" w:rsidP="00952B98">
      <w:pPr>
        <w:jc w:val="center"/>
        <w:rPr>
          <w:b/>
        </w:rPr>
      </w:pPr>
    </w:p>
    <w:p w:rsidR="00952B98" w:rsidRPr="005238EF" w:rsidRDefault="005238EF" w:rsidP="00952B98">
      <w:pPr>
        <w:jc w:val="center"/>
        <w:rPr>
          <w:b/>
          <w:sz w:val="36"/>
        </w:rPr>
      </w:pPr>
      <w:r w:rsidRPr="005238EF">
        <w:rPr>
          <w:b/>
          <w:sz w:val="36"/>
        </w:rPr>
        <w:t>Réunion relative à l</w:t>
      </w:r>
      <w:r w:rsidR="00952B98" w:rsidRPr="005238EF">
        <w:rPr>
          <w:b/>
          <w:sz w:val="36"/>
        </w:rPr>
        <w:t>’orientation en lycée après la 3</w:t>
      </w:r>
      <w:r w:rsidR="00952B98" w:rsidRPr="005238EF">
        <w:rPr>
          <w:b/>
          <w:sz w:val="36"/>
          <w:vertAlign w:val="superscript"/>
        </w:rPr>
        <w:t>ème</w:t>
      </w:r>
    </w:p>
    <w:p w:rsidR="00952B98" w:rsidRDefault="00952B98" w:rsidP="00952B98">
      <w:pPr>
        <w:jc w:val="center"/>
        <w:rPr>
          <w:b/>
        </w:rPr>
      </w:pPr>
      <w:r w:rsidRPr="00952B98">
        <w:rPr>
          <w:b/>
        </w:rPr>
        <w:t xml:space="preserve">La voie générale et technologique et la voie professionnelle, </w:t>
      </w:r>
    </w:p>
    <w:p w:rsidR="00952B98" w:rsidRDefault="00952B98" w:rsidP="00952B98">
      <w:pPr>
        <w:jc w:val="center"/>
        <w:rPr>
          <w:b/>
        </w:rPr>
      </w:pPr>
      <w:r>
        <w:rPr>
          <w:b/>
        </w:rPr>
        <w:t>A</w:t>
      </w:r>
      <w:r w:rsidRPr="00952B98">
        <w:rPr>
          <w:b/>
        </w:rPr>
        <w:t>ppréhender les changements produits par les réformes des lycées</w:t>
      </w:r>
      <w:r w:rsidR="00807539">
        <w:rPr>
          <w:b/>
        </w:rPr>
        <w:t xml:space="preserve"> pour l’entrée en 2</w:t>
      </w:r>
      <w:r w:rsidR="00807539" w:rsidRPr="00807539">
        <w:rPr>
          <w:b/>
          <w:vertAlign w:val="superscript"/>
        </w:rPr>
        <w:t>nde</w:t>
      </w:r>
      <w:r w:rsidR="00807539">
        <w:rPr>
          <w:b/>
        </w:rPr>
        <w:t xml:space="preserve"> </w:t>
      </w:r>
    </w:p>
    <w:p w:rsidR="005F36FA" w:rsidRDefault="005F36FA" w:rsidP="00952B98">
      <w:pPr>
        <w:jc w:val="center"/>
        <w:rPr>
          <w:b/>
        </w:rPr>
      </w:pPr>
      <w:r>
        <w:rPr>
          <w:b/>
        </w:rPr>
        <w:t>Les parcours de formation au lycée</w:t>
      </w:r>
    </w:p>
    <w:p w:rsidR="00952B98" w:rsidRDefault="00952B98" w:rsidP="00952B98">
      <w:pPr>
        <w:jc w:val="both"/>
      </w:pPr>
      <w:r>
        <w:t>Les réformes des lycées produisent des changements d’organisation pédagogique et de parcours de formation des élèves.</w:t>
      </w:r>
      <w:r w:rsidR="00807539">
        <w:t xml:space="preserve"> </w:t>
      </w:r>
      <w:r>
        <w:t xml:space="preserve">Il apparait important que les </w:t>
      </w:r>
      <w:r w:rsidR="00807539">
        <w:t>parents d’élèves de 3</w:t>
      </w:r>
      <w:r w:rsidR="00807539" w:rsidRPr="00807539">
        <w:rPr>
          <w:vertAlign w:val="superscript"/>
        </w:rPr>
        <w:t>ème</w:t>
      </w:r>
      <w:r w:rsidR="00807539">
        <w:t xml:space="preserve"> du secteur du lycée </w:t>
      </w:r>
      <w:r>
        <w:t>et les professeurs principaux de 3</w:t>
      </w:r>
      <w:r w:rsidRPr="00952B98">
        <w:rPr>
          <w:vertAlign w:val="superscript"/>
        </w:rPr>
        <w:t>ème</w:t>
      </w:r>
      <w:r>
        <w:t>, et de 4</w:t>
      </w:r>
      <w:r w:rsidRPr="00952B98">
        <w:rPr>
          <w:vertAlign w:val="superscript"/>
        </w:rPr>
        <w:t>ème</w:t>
      </w:r>
      <w:r>
        <w:t xml:space="preserve"> </w:t>
      </w:r>
      <w:r w:rsidR="00807539">
        <w:t>puissent en être informés très tôt.</w:t>
      </w:r>
    </w:p>
    <w:p w:rsidR="00952B98" w:rsidRPr="005238EF" w:rsidRDefault="00952B98" w:rsidP="00952B98">
      <w:pPr>
        <w:jc w:val="both"/>
        <w:rPr>
          <w:b/>
          <w:color w:val="FF0000"/>
          <w:sz w:val="24"/>
        </w:rPr>
      </w:pPr>
      <w:r>
        <w:t>L</w:t>
      </w:r>
      <w:r w:rsidRPr="00952B98">
        <w:t>e proviseur</w:t>
      </w:r>
      <w:r>
        <w:t xml:space="preserve"> du lycée H</w:t>
      </w:r>
      <w:r w:rsidR="005238EF">
        <w:t>aroun</w:t>
      </w:r>
      <w:r>
        <w:t xml:space="preserve"> Tazieff vous propose une séance d’informations sur la classe de seconde en lycée générale et technologique et la seconde professionnelle</w:t>
      </w:r>
      <w:r w:rsidR="00807539">
        <w:t xml:space="preserve"> </w:t>
      </w:r>
      <w:r w:rsidR="00807539" w:rsidRPr="005238EF">
        <w:rPr>
          <w:b/>
          <w:color w:val="FF0000"/>
          <w:sz w:val="24"/>
        </w:rPr>
        <w:t xml:space="preserve">le </w:t>
      </w:r>
      <w:r w:rsidR="00B631C7">
        <w:rPr>
          <w:b/>
          <w:color w:val="FF0000"/>
          <w:sz w:val="24"/>
        </w:rPr>
        <w:t>mardi 4</w:t>
      </w:r>
      <w:r w:rsidR="005238EF" w:rsidRPr="005238EF">
        <w:rPr>
          <w:b/>
          <w:color w:val="FF0000"/>
          <w:sz w:val="24"/>
        </w:rPr>
        <w:t xml:space="preserve"> décembre à 17h45</w:t>
      </w:r>
      <w:r w:rsidR="005238EF">
        <w:rPr>
          <w:b/>
          <w:color w:val="FF0000"/>
          <w:sz w:val="24"/>
        </w:rPr>
        <w:t xml:space="preserve"> au collège Jean Moulin.</w:t>
      </w:r>
    </w:p>
    <w:p w:rsidR="00807539" w:rsidRDefault="00807539" w:rsidP="00952B98">
      <w:pPr>
        <w:jc w:val="both"/>
      </w:pPr>
      <w:r>
        <w:t>Une présentation sera réalisée et il tentera de répondre aux questions des personnes présentes.</w:t>
      </w:r>
    </w:p>
    <w:p w:rsidR="00807539" w:rsidRDefault="00807539" w:rsidP="00952B98">
      <w:pPr>
        <w:jc w:val="both"/>
      </w:pPr>
      <w:r>
        <w:t xml:space="preserve">Pour rendre efficace cette réunion, le proviseur vous propose de recueillir vos 1ères questions par mail sur le courrier électronique </w:t>
      </w:r>
      <w:hyperlink r:id="rId5" w:history="1">
        <w:r w:rsidRPr="004B6BF8">
          <w:rPr>
            <w:rStyle w:val="Lienhypertexte"/>
          </w:rPr>
          <w:t>ce.0401002x@ac-bordeaux.fr</w:t>
        </w:r>
      </w:hyperlink>
      <w:r>
        <w:t xml:space="preserve"> . Préciser bien le collège d’origine, votre nom et prénom.</w:t>
      </w:r>
    </w:p>
    <w:p w:rsidR="00807539" w:rsidRDefault="00807539" w:rsidP="00952B98">
      <w:pPr>
        <w:jc w:val="both"/>
      </w:pPr>
      <w:r>
        <w:t>De même, avant la réunion, le Proviseur vous invite à vous documenter sur le site </w:t>
      </w:r>
      <w:proofErr w:type="gramStart"/>
      <w:r>
        <w:t xml:space="preserve">:  </w:t>
      </w:r>
      <w:proofErr w:type="gramEnd"/>
      <w:hyperlink r:id="rId6" w:history="1">
        <w:r w:rsidRPr="004B6BF8">
          <w:rPr>
            <w:rStyle w:val="Lienhypertexte"/>
          </w:rPr>
          <w:t>http://eduscol.education.fr/cid126665/vers-le-bac-2021.html</w:t>
        </w:r>
      </w:hyperlink>
      <w:r>
        <w:t xml:space="preserve"> </w:t>
      </w:r>
    </w:p>
    <w:p w:rsidR="005238EF" w:rsidRDefault="005238EF" w:rsidP="00952B98">
      <w:pPr>
        <w:jc w:val="both"/>
      </w:pPr>
    </w:p>
    <w:p w:rsidR="005238EF" w:rsidRDefault="005238EF" w:rsidP="00952B98">
      <w:pPr>
        <w:jc w:val="both"/>
      </w:pPr>
    </w:p>
    <w:p w:rsidR="005238EF" w:rsidRDefault="005238EF" w:rsidP="005238EF">
      <w:pPr>
        <w:jc w:val="center"/>
      </w:pPr>
      <w:r>
        <w:t>Le Principal</w:t>
      </w:r>
    </w:p>
    <w:p w:rsidR="005238EF" w:rsidRPr="00952B98" w:rsidRDefault="005238EF" w:rsidP="005238EF">
      <w:pPr>
        <w:jc w:val="center"/>
      </w:pPr>
      <w:r>
        <w:t>Gérard SUBERCHICOT</w:t>
      </w:r>
    </w:p>
    <w:p w:rsidR="00952B98" w:rsidRDefault="00952B98"/>
    <w:sectPr w:rsidR="00952B98" w:rsidSect="0080753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98"/>
    <w:rsid w:val="004716F3"/>
    <w:rsid w:val="005238EF"/>
    <w:rsid w:val="005F36FA"/>
    <w:rsid w:val="006F7A6C"/>
    <w:rsid w:val="00807539"/>
    <w:rsid w:val="00952B98"/>
    <w:rsid w:val="00B6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77FD3-CE4B-4E65-A2F2-DFE0652E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0753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07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scol.education.fr/cid126665/vers-le-bac-2021.html" TargetMode="External"/><Relationship Id="rId5" Type="http://schemas.openxmlformats.org/officeDocument/2006/relationships/hyperlink" Target="mailto:ce.0401002x@ac-bordeaux.f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PROVISEUR HT</dc:creator>
  <cp:keywords/>
  <dc:description/>
  <cp:lastModifiedBy>chefetab1</cp:lastModifiedBy>
  <cp:revision>2</cp:revision>
  <dcterms:created xsi:type="dcterms:W3CDTF">2018-11-08T09:26:00Z</dcterms:created>
  <dcterms:modified xsi:type="dcterms:W3CDTF">2018-11-08T09:26:00Z</dcterms:modified>
</cp:coreProperties>
</file>