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EA1DD" w14:textId="290FF60B" w:rsidR="00195475" w:rsidRPr="00467B2A" w:rsidRDefault="004E3E9D" w:rsidP="00195475">
      <w:pPr>
        <w:jc w:val="center"/>
        <w:rPr>
          <w:rFonts w:asciiTheme="majorHAnsi" w:hAnsiTheme="majorHAnsi" w:cstheme="majorHAnsi"/>
          <w:b/>
          <w:color w:val="4472C4" w:themeColor="accent1"/>
          <w:spacing w:val="3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noProof/>
          <w:color w:val="4472C4" w:themeColor="accent1"/>
          <w:spacing w:val="36"/>
          <w:sz w:val="32"/>
          <w:szCs w:val="32"/>
          <w:bdr w:val="single" w:sz="4" w:space="0" w:color="auto"/>
          <w:shd w:val="clear" w:color="auto" w:fill="E2EFD9" w:themeFill="accent6" w:themeFillTint="33"/>
          <w:lang w:eastAsia="fr-FR"/>
        </w:rPr>
        <w:drawing>
          <wp:anchor distT="0" distB="0" distL="114300" distR="114300" simplePos="0" relativeHeight="251659264" behindDoc="1" locked="0" layoutInCell="1" allowOverlap="1" wp14:anchorId="603ED2D6" wp14:editId="3C8BD2FB">
            <wp:simplePos x="0" y="0"/>
            <wp:positionH relativeFrom="column">
              <wp:posOffset>-298450</wp:posOffset>
            </wp:positionH>
            <wp:positionV relativeFrom="paragraph">
              <wp:posOffset>-158115</wp:posOffset>
            </wp:positionV>
            <wp:extent cx="1524000" cy="771118"/>
            <wp:effectExtent l="0" t="0" r="0" b="0"/>
            <wp:wrapNone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ège Emile Comb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71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75" w:rsidRPr="00C751B2">
        <w:rPr>
          <w:rFonts w:asciiTheme="majorHAnsi" w:hAnsiTheme="majorHAnsi" w:cstheme="majorHAnsi"/>
          <w:b/>
          <w:color w:val="4472C4" w:themeColor="accent1"/>
          <w:spacing w:val="36"/>
          <w:sz w:val="32"/>
          <w:szCs w:val="32"/>
          <w:bdr w:val="single" w:sz="4" w:space="0" w:color="auto"/>
          <w:shd w:val="clear" w:color="auto" w:fill="FFDD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FOURNITURES DE RENTREE 20</w:t>
      </w:r>
      <w:r w:rsidR="00F715C0">
        <w:rPr>
          <w:rFonts w:asciiTheme="majorHAnsi" w:hAnsiTheme="majorHAnsi" w:cstheme="majorHAnsi"/>
          <w:b/>
          <w:color w:val="4472C4" w:themeColor="accent1"/>
          <w:spacing w:val="36"/>
          <w:sz w:val="32"/>
          <w:szCs w:val="32"/>
          <w:bdr w:val="single" w:sz="4" w:space="0" w:color="auto"/>
          <w:shd w:val="clear" w:color="auto" w:fill="FFDD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bookmarkStart w:id="0" w:name="_GoBack"/>
      <w:bookmarkEnd w:id="0"/>
    </w:p>
    <w:p w14:paraId="37015F97" w14:textId="77777777" w:rsidR="00195475" w:rsidRPr="007847D0" w:rsidRDefault="00195475">
      <w:pPr>
        <w:rPr>
          <w:rFonts w:asciiTheme="majorHAnsi" w:hAnsiTheme="majorHAnsi" w:cstheme="majorHAnsi"/>
          <w:spacing w:val="30"/>
        </w:rPr>
      </w:pPr>
    </w:p>
    <w:p w14:paraId="51770E81" w14:textId="585FDA74" w:rsidR="00B87BB8" w:rsidRPr="00060A22" w:rsidRDefault="00195475" w:rsidP="00195475">
      <w:pPr>
        <w:jc w:val="center"/>
        <w:rPr>
          <w:rFonts w:asciiTheme="majorHAnsi" w:hAnsiTheme="majorHAnsi" w:cstheme="majorHAnsi"/>
          <w:b/>
          <w:bCs/>
          <w:color w:val="7030A0"/>
          <w:spacing w:val="40"/>
          <w:sz w:val="28"/>
          <w:szCs w:val="28"/>
          <w:u w:val="single"/>
        </w:rPr>
      </w:pPr>
      <w:r w:rsidRPr="00060A22">
        <w:rPr>
          <w:rFonts w:asciiTheme="majorHAnsi" w:hAnsiTheme="majorHAnsi" w:cstheme="majorHAnsi"/>
          <w:b/>
          <w:bCs/>
          <w:color w:val="7030A0"/>
          <w:spacing w:val="40"/>
          <w:sz w:val="28"/>
          <w:szCs w:val="28"/>
          <w:u w:val="single"/>
        </w:rPr>
        <w:t>Classe</w:t>
      </w:r>
      <w:r w:rsidR="007847D0" w:rsidRPr="00060A22">
        <w:rPr>
          <w:rFonts w:asciiTheme="majorHAnsi" w:hAnsiTheme="majorHAnsi" w:cstheme="majorHAnsi"/>
          <w:b/>
          <w:bCs/>
          <w:color w:val="7030A0"/>
          <w:spacing w:val="40"/>
          <w:sz w:val="28"/>
          <w:szCs w:val="28"/>
          <w:u w:val="single"/>
        </w:rPr>
        <w:t>s</w:t>
      </w:r>
      <w:r w:rsidRPr="00060A22">
        <w:rPr>
          <w:rFonts w:asciiTheme="majorHAnsi" w:hAnsiTheme="majorHAnsi" w:cstheme="majorHAnsi"/>
          <w:b/>
          <w:bCs/>
          <w:color w:val="7030A0"/>
          <w:spacing w:val="40"/>
          <w:sz w:val="28"/>
          <w:szCs w:val="28"/>
          <w:u w:val="single"/>
        </w:rPr>
        <w:t xml:space="preserve"> de </w:t>
      </w:r>
      <w:r w:rsidR="00175B83" w:rsidRPr="00060A22">
        <w:rPr>
          <w:rFonts w:asciiTheme="majorHAnsi" w:hAnsiTheme="majorHAnsi" w:cstheme="majorHAnsi"/>
          <w:b/>
          <w:bCs/>
          <w:color w:val="7030A0"/>
          <w:spacing w:val="40"/>
          <w:sz w:val="28"/>
          <w:szCs w:val="28"/>
          <w:u w:val="single"/>
        </w:rPr>
        <w:t>3</w:t>
      </w:r>
      <w:r w:rsidRPr="00060A22">
        <w:rPr>
          <w:rFonts w:asciiTheme="majorHAnsi" w:hAnsiTheme="majorHAnsi" w:cstheme="majorHAnsi"/>
          <w:b/>
          <w:bCs/>
          <w:color w:val="7030A0"/>
          <w:spacing w:val="40"/>
          <w:sz w:val="28"/>
          <w:szCs w:val="28"/>
          <w:u w:val="single"/>
          <w:vertAlign w:val="superscript"/>
        </w:rPr>
        <w:t>ème</w:t>
      </w:r>
    </w:p>
    <w:p w14:paraId="2CC47068" w14:textId="0AAB288C" w:rsidR="00195475" w:rsidRDefault="00195475">
      <w:pPr>
        <w:rPr>
          <w:rFonts w:asciiTheme="majorHAnsi" w:hAnsiTheme="majorHAnsi" w:cstheme="majorHAnsi"/>
        </w:rPr>
      </w:pPr>
    </w:p>
    <w:p w14:paraId="1BA2D453" w14:textId="77777777" w:rsidR="004E5399" w:rsidRPr="007847D0" w:rsidRDefault="004E5399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547"/>
        <w:gridCol w:w="7660"/>
      </w:tblGrid>
      <w:tr w:rsidR="003F31C2" w:rsidRPr="00AA08C8" w14:paraId="478F0DAD" w14:textId="77777777" w:rsidTr="000153F4">
        <w:tc>
          <w:tcPr>
            <w:tcW w:w="2547" w:type="dxa"/>
          </w:tcPr>
          <w:p w14:paraId="1C032238" w14:textId="5BCA6857" w:rsidR="004E5399" w:rsidRDefault="004E5399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</w:p>
          <w:p w14:paraId="2E5166C3" w14:textId="5EF299CC" w:rsidR="003F31C2" w:rsidRPr="004E5399" w:rsidRDefault="003F31C2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FRANCAIS</w:t>
            </w:r>
          </w:p>
        </w:tc>
        <w:tc>
          <w:tcPr>
            <w:tcW w:w="7660" w:type="dxa"/>
          </w:tcPr>
          <w:p w14:paraId="4A03CB53" w14:textId="77777777" w:rsidR="003F31C2" w:rsidRPr="00885EE2" w:rsidRDefault="003F31C2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Grand classeur 21x29</w:t>
            </w:r>
            <w:proofErr w:type="gramStart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,7</w:t>
            </w:r>
            <w:proofErr w:type="gramEnd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 - Dos 30 MM - (tranche moyenne)</w:t>
            </w:r>
          </w:p>
          <w:p w14:paraId="0E9C1043" w14:textId="55BEA382" w:rsidR="003F31C2" w:rsidRPr="00885EE2" w:rsidRDefault="003F31C2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Lot d’</w:t>
            </w:r>
            <w:r w:rsidR="0045022F" w:rsidRPr="00885EE2">
              <w:rPr>
                <w:rFonts w:asciiTheme="majorHAnsi" w:hAnsiTheme="majorHAnsi" w:cstheme="majorHAnsi"/>
                <w:sz w:val="20"/>
                <w:szCs w:val="20"/>
              </w:rPr>
              <w:t>intercalaires</w:t>
            </w: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 pour pochettes classeur 21X29</w:t>
            </w:r>
            <w:proofErr w:type="gramStart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,7</w:t>
            </w:r>
            <w:proofErr w:type="gramEnd"/>
          </w:p>
          <w:p w14:paraId="03E01B96" w14:textId="509C9DC2" w:rsidR="00885EE2" w:rsidRPr="008F1364" w:rsidRDefault="003F31C2" w:rsidP="008F136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Pochettes transparentes perforées pour classeur 21x29</w:t>
            </w:r>
            <w:proofErr w:type="gramStart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,7</w:t>
            </w:r>
            <w:proofErr w:type="gramEnd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 - (boite de 100)</w:t>
            </w:r>
          </w:p>
        </w:tc>
      </w:tr>
      <w:tr w:rsidR="003F31C2" w14:paraId="717BC9A8" w14:textId="77777777" w:rsidTr="000153F4">
        <w:tc>
          <w:tcPr>
            <w:tcW w:w="2547" w:type="dxa"/>
          </w:tcPr>
          <w:p w14:paraId="6A5C546D" w14:textId="77777777" w:rsidR="004E5399" w:rsidRDefault="004E5399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</w:p>
          <w:p w14:paraId="560C8AED" w14:textId="731FD48D" w:rsidR="003F31C2" w:rsidRPr="004E5399" w:rsidRDefault="0001167F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MATHEMATIQUES</w:t>
            </w:r>
          </w:p>
        </w:tc>
        <w:tc>
          <w:tcPr>
            <w:tcW w:w="7660" w:type="dxa"/>
          </w:tcPr>
          <w:p w14:paraId="36396931" w14:textId="77777777" w:rsidR="00FA495E" w:rsidRPr="00885EE2" w:rsidRDefault="00FA495E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Cahier 24X32 – 96P - Grands carreaux, sans spirale</w:t>
            </w:r>
          </w:p>
          <w:p w14:paraId="53855657" w14:textId="77777777" w:rsidR="00FA495E" w:rsidRPr="00885EE2" w:rsidRDefault="00FA495E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Protège documents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(porte-vues – 40 vues)</w:t>
            </w:r>
          </w:p>
          <w:p w14:paraId="3D4E23C5" w14:textId="77777777" w:rsidR="00FA495E" w:rsidRPr="00F6185F" w:rsidRDefault="00FA495E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Kit Géométrie </w:t>
            </w:r>
            <w:r w:rsidRPr="00F6185F">
              <w:rPr>
                <w:rFonts w:asciiTheme="majorHAnsi" w:hAnsiTheme="majorHAnsi" w:cstheme="majorHAnsi"/>
                <w:sz w:val="18"/>
                <w:szCs w:val="18"/>
              </w:rPr>
              <w:t>(règle plastique graduée plate 20cm ; Equerre ; Compas ; rapporteur 15cm)</w:t>
            </w:r>
          </w:p>
          <w:p w14:paraId="3A3A8136" w14:textId="39744BF0" w:rsidR="00885EE2" w:rsidRPr="008F1364" w:rsidRDefault="00FA495E" w:rsidP="008F136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Calculatrice scientifique « Collège » </w:t>
            </w:r>
          </w:p>
        </w:tc>
      </w:tr>
      <w:tr w:rsidR="003F31C2" w14:paraId="1A445EA7" w14:textId="77777777" w:rsidTr="000153F4">
        <w:tc>
          <w:tcPr>
            <w:tcW w:w="2547" w:type="dxa"/>
          </w:tcPr>
          <w:p w14:paraId="34F43874" w14:textId="6963A904" w:rsidR="003F31C2" w:rsidRPr="004E5399" w:rsidRDefault="0001167F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HISTOIRE-GEOGRAPHIE-EDUCATION CIVIQUE</w:t>
            </w:r>
          </w:p>
        </w:tc>
        <w:tc>
          <w:tcPr>
            <w:tcW w:w="7660" w:type="dxa"/>
          </w:tcPr>
          <w:p w14:paraId="35D74CF8" w14:textId="16B5E081" w:rsidR="008346AB" w:rsidRPr="00885EE2" w:rsidRDefault="008346AB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Cahier 24X32 – 96P - Grands carreaux, sans spirale</w:t>
            </w:r>
          </w:p>
          <w:p w14:paraId="18268EE3" w14:textId="77777777" w:rsidR="003F31C2" w:rsidRPr="00885EE2" w:rsidRDefault="003F31C2" w:rsidP="00742742">
            <w:p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F31C2" w14:paraId="1F83E687" w14:textId="77777777" w:rsidTr="000153F4">
        <w:tc>
          <w:tcPr>
            <w:tcW w:w="2547" w:type="dxa"/>
          </w:tcPr>
          <w:p w14:paraId="4BEFEB62" w14:textId="4D12116F" w:rsidR="003F31C2" w:rsidRPr="004E5399" w:rsidRDefault="0001167F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MUSIQUE</w:t>
            </w:r>
          </w:p>
        </w:tc>
        <w:tc>
          <w:tcPr>
            <w:tcW w:w="7660" w:type="dxa"/>
          </w:tcPr>
          <w:p w14:paraId="4E25E9B7" w14:textId="25161D30" w:rsidR="00885EE2" w:rsidRPr="008F1364" w:rsidRDefault="003B352A" w:rsidP="008F136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Protège documents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(porte-vues - 40 vues)</w:t>
            </w:r>
          </w:p>
        </w:tc>
      </w:tr>
      <w:tr w:rsidR="003F31C2" w14:paraId="7D1AD739" w14:textId="77777777" w:rsidTr="000153F4">
        <w:tc>
          <w:tcPr>
            <w:tcW w:w="2547" w:type="dxa"/>
          </w:tcPr>
          <w:p w14:paraId="551E8CBA" w14:textId="77777777" w:rsidR="00BA54F9" w:rsidRDefault="00BA54F9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</w:p>
          <w:p w14:paraId="222F82BD" w14:textId="06D283FF" w:rsidR="003F31C2" w:rsidRPr="004E5399" w:rsidRDefault="0001167F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ARTS PLASTIQUES</w:t>
            </w:r>
          </w:p>
        </w:tc>
        <w:tc>
          <w:tcPr>
            <w:tcW w:w="7660" w:type="dxa"/>
          </w:tcPr>
          <w:p w14:paraId="197AACF1" w14:textId="77777777" w:rsidR="00882063" w:rsidRDefault="00882063" w:rsidP="00882063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Cahier travaux pratiques 24X32 - 96p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(petits carreaux</w:t>
            </w: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,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pages blanches)</w:t>
            </w: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 - </w:t>
            </w:r>
            <w:r w:rsidRPr="000153F4">
              <w:rPr>
                <w:rFonts w:asciiTheme="majorHAnsi" w:hAnsiTheme="majorHAnsi" w:cstheme="majorHAnsi"/>
                <w:sz w:val="18"/>
                <w:szCs w:val="18"/>
              </w:rPr>
              <w:t>Sans spirale</w:t>
            </w:r>
          </w:p>
          <w:p w14:paraId="12495233" w14:textId="77777777" w:rsidR="00882063" w:rsidRPr="005B2440" w:rsidRDefault="00882063" w:rsidP="00882063">
            <w:pPr>
              <w:pStyle w:val="Paragraphedeliste"/>
              <w:ind w:left="317"/>
              <w:rPr>
                <w:rFonts w:asciiTheme="majorHAnsi" w:hAnsiTheme="majorHAnsi" w:cstheme="majorHAnsi"/>
                <w:i/>
                <w:iCs/>
                <w:color w:val="C00000"/>
                <w:sz w:val="18"/>
                <w:szCs w:val="18"/>
              </w:rPr>
            </w:pPr>
            <w:r w:rsidRPr="005B2440"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  <w:t>(Les anciens élèves conservent le même cahier que l’année passée)</w:t>
            </w:r>
          </w:p>
          <w:p w14:paraId="21E32E4B" w14:textId="77777777" w:rsidR="00882063" w:rsidRDefault="00882063" w:rsidP="00882063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FEUILLES DESSIN BLANC 180GR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(type feuilles « canson » - </w:t>
            </w:r>
            <w:r w:rsidRPr="00885EE2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½ pochette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  <w:p w14:paraId="13B76142" w14:textId="7694D278" w:rsidR="00885EE2" w:rsidRPr="008F1364" w:rsidRDefault="00882063" w:rsidP="008F136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</w:pPr>
            <w:r w:rsidRPr="00866EFD">
              <w:rPr>
                <w:rFonts w:asciiTheme="majorHAnsi" w:hAnsiTheme="majorHAnsi" w:cstheme="majorHAnsi"/>
                <w:i/>
                <w:iCs/>
                <w:color w:val="C00000"/>
                <w:sz w:val="20"/>
                <w:szCs w:val="20"/>
              </w:rPr>
              <w:t>Prévoir une blouse blanche ou un vieux T-shirt</w:t>
            </w:r>
          </w:p>
        </w:tc>
      </w:tr>
      <w:tr w:rsidR="003F31C2" w14:paraId="4354793D" w14:textId="77777777" w:rsidTr="000153F4">
        <w:tc>
          <w:tcPr>
            <w:tcW w:w="2547" w:type="dxa"/>
          </w:tcPr>
          <w:p w14:paraId="4D94C057" w14:textId="77777777" w:rsidR="00AA08C8" w:rsidRPr="004E5399" w:rsidRDefault="0001167F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 xml:space="preserve">SCIENCES ET VIE </w:t>
            </w:r>
          </w:p>
          <w:p w14:paraId="09BF9308" w14:textId="0F1FAF4C" w:rsidR="003F31C2" w:rsidRPr="004E5399" w:rsidRDefault="0001167F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DE LA TERRE</w:t>
            </w:r>
          </w:p>
        </w:tc>
        <w:tc>
          <w:tcPr>
            <w:tcW w:w="7660" w:type="dxa"/>
          </w:tcPr>
          <w:p w14:paraId="08D55DF5" w14:textId="77777777" w:rsidR="00F162AA" w:rsidRPr="00BE7764" w:rsidRDefault="00F162AA" w:rsidP="00F162AA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1 Cahier 24X32 – 96P - 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BE7764">
              <w:rPr>
                <w:rFonts w:ascii="Calibri" w:hAnsi="Calibri" w:cs="Calibri"/>
                <w:sz w:val="20"/>
                <w:szCs w:val="20"/>
              </w:rPr>
              <w:t>rands carreaux, sans spirale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&amp; protège cahier de </w:t>
            </w:r>
            <w:r w:rsidRPr="00BE7764">
              <w:rPr>
                <w:rFonts w:ascii="Calibri" w:hAnsi="Calibri" w:cs="Calibri"/>
                <w:sz w:val="20"/>
                <w:szCs w:val="20"/>
              </w:rPr>
              <w:t>couleur Verte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367FB">
              <w:rPr>
                <w:rFonts w:ascii="Calibri" w:hAnsi="Calibri" w:cs="Calibri"/>
                <w:b/>
                <w:bCs/>
                <w:u w:val="single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cahier 24X32 -96P – grands carreaux sans spirale, </w:t>
            </w:r>
            <w:r w:rsidRPr="00255E06">
              <w:rPr>
                <w:rFonts w:ascii="Calibri" w:hAnsi="Calibri" w:cs="Calibri"/>
                <w:b/>
                <w:bCs/>
                <w:sz w:val="20"/>
                <w:szCs w:val="20"/>
              </w:rPr>
              <w:t>vert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couverture avec rabats.</w:t>
            </w:r>
          </w:p>
          <w:p w14:paraId="15784DFC" w14:textId="29F62658" w:rsidR="00885EE2" w:rsidRPr="008F1364" w:rsidRDefault="00F162AA" w:rsidP="008F136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FEUILLES DESSIN BLANC 180GR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(type feuilles « canson » </w:t>
            </w:r>
            <w:r w:rsidRPr="00885EE2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- ½ pochette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)</w:t>
            </w:r>
          </w:p>
        </w:tc>
      </w:tr>
      <w:tr w:rsidR="003F31C2" w14:paraId="50F4A4A8" w14:textId="77777777" w:rsidTr="000153F4">
        <w:tc>
          <w:tcPr>
            <w:tcW w:w="2547" w:type="dxa"/>
          </w:tcPr>
          <w:p w14:paraId="1ABBF7F2" w14:textId="704933B3" w:rsidR="003F31C2" w:rsidRPr="004E5399" w:rsidRDefault="0001167F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SCIENCES PHYSIQUES</w:t>
            </w:r>
          </w:p>
        </w:tc>
        <w:tc>
          <w:tcPr>
            <w:tcW w:w="7660" w:type="dxa"/>
          </w:tcPr>
          <w:p w14:paraId="5F465B35" w14:textId="77777777" w:rsidR="000354C1" w:rsidRDefault="000354C1" w:rsidP="000354C1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 xml:space="preserve">1 Cahier 24X32 – 96P </w:t>
            </w:r>
            <w:r>
              <w:rPr>
                <w:rFonts w:ascii="Calibri" w:hAnsi="Calibri" w:cs="Calibri"/>
                <w:sz w:val="20"/>
                <w:szCs w:val="20"/>
              </w:rPr>
              <w:t>–</w:t>
            </w:r>
            <w:r w:rsidRPr="00BE776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 w:rsidRPr="00BE7764">
              <w:rPr>
                <w:rFonts w:ascii="Calibri" w:hAnsi="Calibri" w:cs="Calibri"/>
                <w:sz w:val="20"/>
                <w:szCs w:val="20"/>
              </w:rPr>
              <w:t>rands carreaux, sans spirale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avec protège cahier à rabat</w:t>
            </w:r>
          </w:p>
          <w:p w14:paraId="3823D023" w14:textId="49AC2E92" w:rsidR="005A4386" w:rsidRPr="008F1364" w:rsidRDefault="000354C1" w:rsidP="008F1364">
            <w:pPr>
              <w:ind w:left="317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367FB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cahier 24X32 -96P – grands carreaux sans spirale – couverture avec rabats</w:t>
            </w:r>
          </w:p>
        </w:tc>
      </w:tr>
      <w:tr w:rsidR="003F31C2" w14:paraId="782D2BD4" w14:textId="77777777" w:rsidTr="000153F4">
        <w:tc>
          <w:tcPr>
            <w:tcW w:w="2547" w:type="dxa"/>
          </w:tcPr>
          <w:p w14:paraId="545DA7FB" w14:textId="7E6D944D" w:rsidR="003F31C2" w:rsidRPr="004E5399" w:rsidRDefault="0001167F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TECHNOLOGIE</w:t>
            </w:r>
          </w:p>
        </w:tc>
        <w:tc>
          <w:tcPr>
            <w:tcW w:w="7660" w:type="dxa"/>
          </w:tcPr>
          <w:p w14:paraId="2802380E" w14:textId="4C614ED7" w:rsidR="005A4386" w:rsidRPr="008F1364" w:rsidRDefault="003E0A4B" w:rsidP="008F136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bookmarkStart w:id="1" w:name="_Hlk39232050"/>
            <w:bookmarkStart w:id="2" w:name="_Hlk39232141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Protège documents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(porte-vues - 40 </w:t>
            </w:r>
            <w:bookmarkEnd w:id="1"/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vues)</w:t>
            </w:r>
            <w:bookmarkEnd w:id="2"/>
          </w:p>
        </w:tc>
      </w:tr>
      <w:tr w:rsidR="0001167F" w14:paraId="104EA1B4" w14:textId="77777777" w:rsidTr="000153F4">
        <w:tc>
          <w:tcPr>
            <w:tcW w:w="2547" w:type="dxa"/>
          </w:tcPr>
          <w:p w14:paraId="4D455F6D" w14:textId="4041D1C6" w:rsidR="0001167F" w:rsidRPr="004E5399" w:rsidRDefault="00085A52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ANGLAIS</w:t>
            </w:r>
          </w:p>
        </w:tc>
        <w:tc>
          <w:tcPr>
            <w:tcW w:w="7660" w:type="dxa"/>
          </w:tcPr>
          <w:p w14:paraId="796AC684" w14:textId="72E5526B" w:rsidR="0001167F" w:rsidRPr="00885EE2" w:rsidRDefault="003E0A4B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Cahier 24X32 – 96P - Grands carreaux, sans spirale</w:t>
            </w:r>
          </w:p>
        </w:tc>
      </w:tr>
      <w:tr w:rsidR="0001167F" w14:paraId="012956D0" w14:textId="77777777" w:rsidTr="000153F4">
        <w:tc>
          <w:tcPr>
            <w:tcW w:w="2547" w:type="dxa"/>
          </w:tcPr>
          <w:p w14:paraId="339E31A9" w14:textId="58024498" w:rsidR="0001167F" w:rsidRPr="004E5399" w:rsidRDefault="00085A52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ESPAGNOL</w:t>
            </w:r>
          </w:p>
        </w:tc>
        <w:tc>
          <w:tcPr>
            <w:tcW w:w="7660" w:type="dxa"/>
          </w:tcPr>
          <w:p w14:paraId="56E3EDDF" w14:textId="1377CAE0" w:rsidR="0001167F" w:rsidRPr="00885EE2" w:rsidRDefault="00477A63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BE7764">
              <w:rPr>
                <w:rFonts w:ascii="Calibri" w:hAnsi="Calibri" w:cs="Calibri"/>
                <w:sz w:val="20"/>
                <w:szCs w:val="20"/>
              </w:rPr>
              <w:t>1 Cahier 24X32 – 96P - Grands carreaux, sans spirale (couleur Jaune)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avec protège cahier à rabats </w:t>
            </w:r>
            <w:r w:rsidRPr="004367FB">
              <w:rPr>
                <w:rFonts w:ascii="Calibri" w:hAnsi="Calibri" w:cs="Calibri"/>
                <w:b/>
                <w:bCs/>
                <w:u w:val="single"/>
              </w:rPr>
              <w:t>ou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cahier 24X32 -96P – grands carreaux sans spirale (couleur jaune) – couverture avec rabats.</w:t>
            </w:r>
          </w:p>
        </w:tc>
      </w:tr>
      <w:tr w:rsidR="0001167F" w14:paraId="09F6F94E" w14:textId="77777777" w:rsidTr="000153F4">
        <w:tc>
          <w:tcPr>
            <w:tcW w:w="2547" w:type="dxa"/>
          </w:tcPr>
          <w:p w14:paraId="5A5F72B2" w14:textId="77777777" w:rsidR="00BA54F9" w:rsidRDefault="00BA54F9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</w:p>
          <w:p w14:paraId="29F41207" w14:textId="65466ADD" w:rsidR="0001167F" w:rsidRPr="004E5399" w:rsidRDefault="002F12EE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CHINOIS</w:t>
            </w:r>
          </w:p>
        </w:tc>
        <w:tc>
          <w:tcPr>
            <w:tcW w:w="7660" w:type="dxa"/>
          </w:tcPr>
          <w:p w14:paraId="7B2C2A68" w14:textId="77777777" w:rsidR="00EC49A2" w:rsidRPr="00885EE2" w:rsidRDefault="00EC49A2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Cahier 21x29</w:t>
            </w:r>
            <w:proofErr w:type="gramStart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,7</w:t>
            </w:r>
            <w:proofErr w:type="gramEnd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 - 96p ; petits carreaux sans spirale</w:t>
            </w:r>
          </w:p>
          <w:p w14:paraId="6863C6D3" w14:textId="77777777" w:rsidR="00EC49A2" w:rsidRPr="00885EE2" w:rsidRDefault="00EC49A2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Protège cahier transparent lisse pour cahier 21x29</w:t>
            </w:r>
            <w:proofErr w:type="gramStart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,7</w:t>
            </w:r>
            <w:proofErr w:type="gramEnd"/>
          </w:p>
          <w:p w14:paraId="13644D52" w14:textId="40FA4A13" w:rsidR="00E82E5D" w:rsidRPr="008F1364" w:rsidRDefault="00EC49A2" w:rsidP="008F136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stylo Velléda noir</w:t>
            </w:r>
          </w:p>
        </w:tc>
      </w:tr>
      <w:tr w:rsidR="0001167F" w14:paraId="6803DB1A" w14:textId="77777777" w:rsidTr="000153F4">
        <w:tc>
          <w:tcPr>
            <w:tcW w:w="2547" w:type="dxa"/>
          </w:tcPr>
          <w:p w14:paraId="4B497661" w14:textId="77777777" w:rsidR="000B7A55" w:rsidRDefault="000B7A55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</w:p>
          <w:p w14:paraId="62C6CB23" w14:textId="3A041FEC" w:rsidR="0001167F" w:rsidRPr="004E5399" w:rsidRDefault="002F12EE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JAPONAIS</w:t>
            </w:r>
          </w:p>
        </w:tc>
        <w:tc>
          <w:tcPr>
            <w:tcW w:w="7660" w:type="dxa"/>
          </w:tcPr>
          <w:p w14:paraId="23BDDCDA" w14:textId="77777777" w:rsidR="00337B01" w:rsidRPr="00885EE2" w:rsidRDefault="00337B01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Classeur souple dos 30 MM 21X29</w:t>
            </w:r>
            <w:proofErr w:type="gramStart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,7</w:t>
            </w:r>
            <w:proofErr w:type="gramEnd"/>
          </w:p>
          <w:p w14:paraId="45CE522A" w14:textId="77777777" w:rsidR="00337B01" w:rsidRPr="00885EE2" w:rsidRDefault="00337B01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LOT Pochettes plastiques pour classeur (50p)</w:t>
            </w:r>
          </w:p>
          <w:p w14:paraId="1732ED3A" w14:textId="77777777" w:rsidR="00337B01" w:rsidRPr="00885EE2" w:rsidRDefault="00337B01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6 Intercalaires pour pochettes</w:t>
            </w:r>
          </w:p>
          <w:p w14:paraId="7F6BDCD5" w14:textId="3629B6E6" w:rsidR="00E82E5D" w:rsidRPr="008F1364" w:rsidRDefault="00167724" w:rsidP="008F136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Manuel</w:t>
            </w:r>
            <w:r w:rsidR="00337B01" w:rsidRPr="00885EE2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 xml:space="preserve"> KANJI KAKITAI ! Ecrire et apprendre les kanji - Lionel </w:t>
            </w:r>
            <w:proofErr w:type="spellStart"/>
            <w:r w:rsidR="00337B01" w:rsidRPr="00885EE2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Mérand</w:t>
            </w:r>
            <w:proofErr w:type="spellEnd"/>
            <w:r w:rsidR="00337B01" w:rsidRPr="00885EE2">
              <w:rPr>
                <w:rFonts w:asciiTheme="majorHAnsi" w:hAnsiTheme="majorHAnsi" w:cstheme="majorHAnsi"/>
                <w:b/>
                <w:bCs/>
                <w:color w:val="7030A0"/>
                <w:sz w:val="20"/>
                <w:szCs w:val="20"/>
              </w:rPr>
              <w:t>, Ellipses, 2012</w:t>
            </w:r>
          </w:p>
        </w:tc>
      </w:tr>
      <w:tr w:rsidR="0001167F" w14:paraId="020B66FA" w14:textId="77777777" w:rsidTr="000153F4">
        <w:tc>
          <w:tcPr>
            <w:tcW w:w="2547" w:type="dxa"/>
          </w:tcPr>
          <w:p w14:paraId="76F95ADF" w14:textId="1CD52E41" w:rsidR="0001167F" w:rsidRPr="004E5399" w:rsidRDefault="002F12EE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LATIN</w:t>
            </w:r>
          </w:p>
        </w:tc>
        <w:tc>
          <w:tcPr>
            <w:tcW w:w="7660" w:type="dxa"/>
          </w:tcPr>
          <w:p w14:paraId="27E01D17" w14:textId="1EC904EE" w:rsidR="00BE1570" w:rsidRPr="00885EE2" w:rsidRDefault="00BE1570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Cahier </w:t>
            </w:r>
            <w:r w:rsidR="00FD2F76">
              <w:rPr>
                <w:rFonts w:asciiTheme="majorHAnsi" w:hAnsiTheme="majorHAnsi" w:cstheme="majorHAnsi"/>
                <w:sz w:val="20"/>
                <w:szCs w:val="20"/>
              </w:rPr>
              <w:t>21X29</w:t>
            </w:r>
            <w:proofErr w:type="gramStart"/>
            <w:r w:rsidR="00FD2F76">
              <w:rPr>
                <w:rFonts w:asciiTheme="majorHAnsi" w:hAnsiTheme="majorHAnsi" w:cstheme="majorHAnsi"/>
                <w:sz w:val="20"/>
                <w:szCs w:val="20"/>
              </w:rPr>
              <w:t>,7</w:t>
            </w:r>
            <w:proofErr w:type="gramEnd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 - 96p grands carreaux, sans spiral</w:t>
            </w:r>
          </w:p>
          <w:p w14:paraId="57200277" w14:textId="14E0CE68" w:rsidR="00E82E5D" w:rsidRPr="008F1364" w:rsidRDefault="00BE1570" w:rsidP="008F136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Protège documents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(porte-vues - 40 vues)</w:t>
            </w:r>
          </w:p>
        </w:tc>
      </w:tr>
      <w:tr w:rsidR="002F12EE" w14:paraId="45290DFF" w14:textId="77777777" w:rsidTr="000153F4">
        <w:tc>
          <w:tcPr>
            <w:tcW w:w="2547" w:type="dxa"/>
          </w:tcPr>
          <w:p w14:paraId="6EBC9C94" w14:textId="69B33565" w:rsidR="002F12EE" w:rsidRPr="004E5399" w:rsidRDefault="0047303B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CDI</w:t>
            </w:r>
          </w:p>
        </w:tc>
        <w:tc>
          <w:tcPr>
            <w:tcW w:w="7660" w:type="dxa"/>
          </w:tcPr>
          <w:p w14:paraId="54CFDB9E" w14:textId="6A8E8C99" w:rsidR="00E82E5D" w:rsidRPr="008F1364" w:rsidRDefault="00BE1570" w:rsidP="008F1364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Protège documents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(porte-vues - 40 vues)</w:t>
            </w:r>
          </w:p>
        </w:tc>
      </w:tr>
      <w:tr w:rsidR="002F12EE" w14:paraId="0F3F97C6" w14:textId="77777777" w:rsidTr="000153F4">
        <w:tc>
          <w:tcPr>
            <w:tcW w:w="2547" w:type="dxa"/>
          </w:tcPr>
          <w:p w14:paraId="654A276A" w14:textId="77777777" w:rsidR="000B7A55" w:rsidRDefault="000B7A55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</w:p>
          <w:p w14:paraId="681A70D2" w14:textId="5C4F3251" w:rsidR="0047303B" w:rsidRPr="004E5399" w:rsidRDefault="0047303B" w:rsidP="00BE3B66">
            <w:pPr>
              <w:jc w:val="right"/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</w:pPr>
            <w:r w:rsidRPr="004E5399">
              <w:rPr>
                <w:rFonts w:asciiTheme="majorHAnsi" w:hAnsiTheme="majorHAnsi" w:cstheme="majorHAnsi"/>
                <w:b/>
                <w:bCs/>
                <w:color w:val="1F4E79" w:themeColor="accent5" w:themeShade="80"/>
              </w:rPr>
              <w:t>DIVERS</w:t>
            </w:r>
          </w:p>
          <w:p w14:paraId="0ED6DC7E" w14:textId="394779D5" w:rsidR="002F12EE" w:rsidRPr="000B7A55" w:rsidRDefault="0047303B" w:rsidP="00BE3B66">
            <w:pPr>
              <w:jc w:val="right"/>
              <w:rPr>
                <w:rFonts w:asciiTheme="majorHAnsi" w:hAnsiTheme="majorHAnsi" w:cstheme="majorHAnsi"/>
                <w:i/>
                <w:iCs/>
                <w:color w:val="1F4E79" w:themeColor="accent5" w:themeShade="80"/>
              </w:rPr>
            </w:pPr>
            <w:r w:rsidRPr="000B7A55">
              <w:rPr>
                <w:rFonts w:asciiTheme="majorHAnsi" w:hAnsiTheme="majorHAnsi" w:cstheme="majorHAnsi"/>
                <w:i/>
                <w:iCs/>
                <w:color w:val="1F4E79" w:themeColor="accent5" w:themeShade="80"/>
                <w:sz w:val="16"/>
                <w:szCs w:val="16"/>
              </w:rPr>
              <w:t>(</w:t>
            </w:r>
            <w:r w:rsidR="00742742" w:rsidRPr="000B7A55">
              <w:rPr>
                <w:rFonts w:asciiTheme="majorHAnsi" w:hAnsiTheme="majorHAnsi" w:cstheme="majorHAnsi"/>
                <w:i/>
                <w:iCs/>
                <w:color w:val="1F4E79" w:themeColor="accent5" w:themeShade="80"/>
                <w:sz w:val="16"/>
                <w:szCs w:val="16"/>
              </w:rPr>
              <w:t>Toutes</w:t>
            </w:r>
            <w:r w:rsidRPr="000B7A55">
              <w:rPr>
                <w:rFonts w:asciiTheme="majorHAnsi" w:hAnsiTheme="majorHAnsi" w:cstheme="majorHAnsi"/>
                <w:i/>
                <w:iCs/>
                <w:color w:val="1F4E79" w:themeColor="accent5" w:themeShade="80"/>
                <w:sz w:val="16"/>
                <w:szCs w:val="16"/>
              </w:rPr>
              <w:t xml:space="preserve"> matières et pour l’année)</w:t>
            </w:r>
          </w:p>
        </w:tc>
        <w:tc>
          <w:tcPr>
            <w:tcW w:w="7660" w:type="dxa"/>
          </w:tcPr>
          <w:p w14:paraId="539C28EE" w14:textId="77777777" w:rsidR="008346AB" w:rsidRPr="00885EE2" w:rsidRDefault="008346AB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Cahier de Brouillon</w:t>
            </w:r>
          </w:p>
          <w:p w14:paraId="28DB1E96" w14:textId="77777777" w:rsidR="008346AB" w:rsidRPr="00885EE2" w:rsidRDefault="008346AB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Copies doubles perforées 21x29</w:t>
            </w:r>
            <w:proofErr w:type="gramStart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,7</w:t>
            </w:r>
            <w:proofErr w:type="gramEnd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 - grands carreaux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- (environ 200 pièces)</w:t>
            </w:r>
          </w:p>
          <w:p w14:paraId="79311816" w14:textId="77777777" w:rsidR="008346AB" w:rsidRPr="00885EE2" w:rsidRDefault="008346AB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Feuilles simples perforées 21x29</w:t>
            </w:r>
            <w:proofErr w:type="gramStart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,7</w:t>
            </w:r>
            <w:proofErr w:type="gramEnd"/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 – grands carreaux - </w:t>
            </w:r>
            <w:r w:rsidRPr="00885EE2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(environ 200 pièces)</w:t>
            </w:r>
          </w:p>
          <w:p w14:paraId="284412A8" w14:textId="77777777" w:rsidR="008346AB" w:rsidRPr="00885EE2" w:rsidRDefault="008346AB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>1 cahier de texte</w:t>
            </w:r>
          </w:p>
          <w:p w14:paraId="172B38BE" w14:textId="77777777" w:rsidR="002F12EE" w:rsidRPr="00E82E5D" w:rsidRDefault="008346AB" w:rsidP="00742742">
            <w:pPr>
              <w:pStyle w:val="Paragraphedeliste"/>
              <w:numPr>
                <w:ilvl w:val="0"/>
                <w:numId w:val="2"/>
              </w:numPr>
              <w:ind w:left="317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885EE2">
              <w:rPr>
                <w:rFonts w:asciiTheme="majorHAnsi" w:hAnsiTheme="majorHAnsi" w:cstheme="majorHAnsi"/>
                <w:sz w:val="20"/>
                <w:szCs w:val="20"/>
              </w:rPr>
              <w:t xml:space="preserve">1 trousse </w:t>
            </w:r>
            <w:r w:rsidRPr="005A438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(gomme, crayons à papier -HB-, règle, stylos, surligneurs, crayons de couleur, colle …)</w:t>
            </w:r>
          </w:p>
          <w:p w14:paraId="63D576E8" w14:textId="6A248C67" w:rsidR="00E82E5D" w:rsidRPr="00885EE2" w:rsidRDefault="00E82E5D" w:rsidP="00E82E5D">
            <w:pPr>
              <w:pStyle w:val="Paragraphedeliste"/>
              <w:ind w:left="31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F3381FF" w14:textId="77777777" w:rsidR="008F1364" w:rsidRDefault="008F1364" w:rsidP="00FF7143">
      <w:pPr>
        <w:rPr>
          <w:rFonts w:asciiTheme="majorHAnsi" w:hAnsiTheme="majorHAnsi" w:cstheme="majorHAnsi"/>
          <w:color w:val="2F5496" w:themeColor="accent1" w:themeShade="BF"/>
          <w:sz w:val="18"/>
          <w:szCs w:val="18"/>
        </w:rPr>
      </w:pPr>
    </w:p>
    <w:p w14:paraId="561D7751" w14:textId="2ECA5152" w:rsidR="00FF7143" w:rsidRPr="003D223F" w:rsidRDefault="00FF7143" w:rsidP="008D6DDB">
      <w:pPr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18"/>
          <w:szCs w:val="18"/>
          <w:u w:val="single"/>
        </w:rPr>
      </w:pPr>
      <w:r w:rsidRPr="003D223F">
        <w:rPr>
          <w:rFonts w:asciiTheme="majorHAnsi" w:hAnsiTheme="majorHAnsi" w:cstheme="majorHAnsi"/>
          <w:color w:val="2F5496" w:themeColor="accent1" w:themeShade="BF"/>
          <w:sz w:val="18"/>
          <w:szCs w:val="18"/>
        </w:rPr>
        <w:sym w:font="Symbol" w:char="F07E"/>
      </w:r>
      <w:r w:rsidRPr="003D223F">
        <w:rPr>
          <w:rFonts w:asciiTheme="majorHAnsi" w:hAnsiTheme="majorHAnsi" w:cstheme="majorHAnsi"/>
          <w:color w:val="2F5496" w:themeColor="accent1" w:themeShade="BF"/>
          <w:sz w:val="18"/>
          <w:szCs w:val="18"/>
        </w:rPr>
        <w:t xml:space="preserve"> </w:t>
      </w:r>
      <w:r w:rsidR="008F1364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18"/>
          <w:szCs w:val="18"/>
          <w:u w:val="single"/>
        </w:rPr>
        <w:t>Observations</w:t>
      </w:r>
    </w:p>
    <w:p w14:paraId="7D7E7E3B" w14:textId="77777777" w:rsidR="00A34A7F" w:rsidRPr="003D223F" w:rsidRDefault="00A34A7F" w:rsidP="00A34A7F">
      <w:pPr>
        <w:numPr>
          <w:ilvl w:val="0"/>
          <w:numId w:val="3"/>
        </w:numPr>
        <w:tabs>
          <w:tab w:val="num" w:pos="567"/>
        </w:tabs>
        <w:ind w:left="0"/>
        <w:rPr>
          <w:rFonts w:asciiTheme="majorHAnsi" w:hAnsiTheme="majorHAnsi" w:cstheme="majorHAnsi"/>
          <w:color w:val="2F5496" w:themeColor="accent1" w:themeShade="BF"/>
          <w:sz w:val="18"/>
          <w:szCs w:val="18"/>
        </w:rPr>
      </w:pP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Les fournitures </w:t>
      </w:r>
      <w:r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« 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CDI</w:t>
      </w:r>
      <w:r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 », le Cahier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 </w:t>
      </w:r>
      <w:r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« 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Arts Plastiques</w:t>
      </w:r>
      <w:r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 »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 ainsi que le Kit géométrie sont acquis </w:t>
      </w: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  <w:u w:val="single"/>
        </w:rPr>
        <w:t>une fois pour la durée du cycle (6ème à 3ème)</w:t>
      </w:r>
    </w:p>
    <w:p w14:paraId="1AC3406D" w14:textId="77777777" w:rsidR="00383724" w:rsidRPr="00383724" w:rsidRDefault="00FF7143" w:rsidP="00383724">
      <w:pPr>
        <w:numPr>
          <w:ilvl w:val="0"/>
          <w:numId w:val="3"/>
        </w:numPr>
        <w:tabs>
          <w:tab w:val="num" w:pos="567"/>
        </w:tabs>
        <w:ind w:left="0"/>
        <w:rPr>
          <w:rFonts w:asciiTheme="majorHAnsi" w:hAnsiTheme="majorHAnsi" w:cstheme="majorHAnsi"/>
          <w:color w:val="2F5496" w:themeColor="accent1" w:themeShade="BF"/>
          <w:sz w:val="18"/>
          <w:szCs w:val="18"/>
        </w:rPr>
      </w:pPr>
      <w:r w:rsidRPr="003D223F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>La calculatrice, acquise à partir de la 5ème est utilisée jusqu’en 3ème.</w:t>
      </w:r>
      <w:r w:rsidR="00383724" w:rsidRPr="00383724">
        <w:rPr>
          <w:rFonts w:asciiTheme="majorHAnsi" w:hAnsiTheme="majorHAnsi" w:cstheme="majorHAnsi"/>
          <w:i/>
          <w:iCs/>
          <w:color w:val="2F5496" w:themeColor="accent1" w:themeShade="BF"/>
          <w:sz w:val="18"/>
          <w:szCs w:val="18"/>
        </w:rPr>
        <w:t xml:space="preserve"> </w:t>
      </w:r>
    </w:p>
    <w:sectPr w:rsidR="00383724" w:rsidRPr="00383724" w:rsidSect="005B352D">
      <w:pgSz w:w="12240" w:h="15840"/>
      <w:pgMar w:top="709" w:right="851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3339E"/>
    <w:multiLevelType w:val="multilevel"/>
    <w:tmpl w:val="CBC0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269AF"/>
    <w:multiLevelType w:val="hybridMultilevel"/>
    <w:tmpl w:val="C8E80DC4"/>
    <w:lvl w:ilvl="0" w:tplc="F77E287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00A89"/>
    <w:multiLevelType w:val="hybridMultilevel"/>
    <w:tmpl w:val="921233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75"/>
    <w:rsid w:val="0000425B"/>
    <w:rsid w:val="0001167F"/>
    <w:rsid w:val="000153F4"/>
    <w:rsid w:val="000354C1"/>
    <w:rsid w:val="000367FD"/>
    <w:rsid w:val="000603D1"/>
    <w:rsid w:val="00060A22"/>
    <w:rsid w:val="00071B28"/>
    <w:rsid w:val="00085A52"/>
    <w:rsid w:val="00090A1F"/>
    <w:rsid w:val="000B7A55"/>
    <w:rsid w:val="000D3174"/>
    <w:rsid w:val="000E6E78"/>
    <w:rsid w:val="00133717"/>
    <w:rsid w:val="00167724"/>
    <w:rsid w:val="00175B83"/>
    <w:rsid w:val="00195475"/>
    <w:rsid w:val="001E70A9"/>
    <w:rsid w:val="00265AB8"/>
    <w:rsid w:val="0028118A"/>
    <w:rsid w:val="002A735F"/>
    <w:rsid w:val="002B6087"/>
    <w:rsid w:val="002F12EE"/>
    <w:rsid w:val="002F7441"/>
    <w:rsid w:val="003254E4"/>
    <w:rsid w:val="00337B01"/>
    <w:rsid w:val="00383724"/>
    <w:rsid w:val="003859A9"/>
    <w:rsid w:val="00391A81"/>
    <w:rsid w:val="003B352A"/>
    <w:rsid w:val="003E0A4B"/>
    <w:rsid w:val="003F31C2"/>
    <w:rsid w:val="00416143"/>
    <w:rsid w:val="00421736"/>
    <w:rsid w:val="004325FA"/>
    <w:rsid w:val="0045022F"/>
    <w:rsid w:val="00467B2A"/>
    <w:rsid w:val="0047303B"/>
    <w:rsid w:val="00477A63"/>
    <w:rsid w:val="00484446"/>
    <w:rsid w:val="00496DED"/>
    <w:rsid w:val="004C023A"/>
    <w:rsid w:val="004E0A9D"/>
    <w:rsid w:val="004E3E9D"/>
    <w:rsid w:val="004E5399"/>
    <w:rsid w:val="004E79B6"/>
    <w:rsid w:val="004F39BB"/>
    <w:rsid w:val="00512174"/>
    <w:rsid w:val="00532A06"/>
    <w:rsid w:val="0054637C"/>
    <w:rsid w:val="005A4386"/>
    <w:rsid w:val="005B352D"/>
    <w:rsid w:val="005C6343"/>
    <w:rsid w:val="005E7D98"/>
    <w:rsid w:val="00617474"/>
    <w:rsid w:val="0063365D"/>
    <w:rsid w:val="006468A3"/>
    <w:rsid w:val="00696068"/>
    <w:rsid w:val="006A537F"/>
    <w:rsid w:val="00742742"/>
    <w:rsid w:val="007641C3"/>
    <w:rsid w:val="007847D0"/>
    <w:rsid w:val="007A02A6"/>
    <w:rsid w:val="007F2BC2"/>
    <w:rsid w:val="008346AB"/>
    <w:rsid w:val="00882063"/>
    <w:rsid w:val="00885EE2"/>
    <w:rsid w:val="008C0999"/>
    <w:rsid w:val="008D6DDB"/>
    <w:rsid w:val="008F0F78"/>
    <w:rsid w:val="008F1364"/>
    <w:rsid w:val="008F43A5"/>
    <w:rsid w:val="00912C41"/>
    <w:rsid w:val="009204C8"/>
    <w:rsid w:val="0094442F"/>
    <w:rsid w:val="00971D07"/>
    <w:rsid w:val="009B576A"/>
    <w:rsid w:val="00A05CB9"/>
    <w:rsid w:val="00A34A7F"/>
    <w:rsid w:val="00AA08C8"/>
    <w:rsid w:val="00AB4F43"/>
    <w:rsid w:val="00AB60AE"/>
    <w:rsid w:val="00AC4949"/>
    <w:rsid w:val="00B21442"/>
    <w:rsid w:val="00B253FA"/>
    <w:rsid w:val="00B57A5F"/>
    <w:rsid w:val="00B659B2"/>
    <w:rsid w:val="00B75FBE"/>
    <w:rsid w:val="00B87BB8"/>
    <w:rsid w:val="00BA54F9"/>
    <w:rsid w:val="00BB723B"/>
    <w:rsid w:val="00BE1570"/>
    <w:rsid w:val="00BE3B66"/>
    <w:rsid w:val="00C751B2"/>
    <w:rsid w:val="00CE31A7"/>
    <w:rsid w:val="00D044B5"/>
    <w:rsid w:val="00D40F43"/>
    <w:rsid w:val="00D750EF"/>
    <w:rsid w:val="00D84B57"/>
    <w:rsid w:val="00DD61A0"/>
    <w:rsid w:val="00E4552D"/>
    <w:rsid w:val="00E82E5D"/>
    <w:rsid w:val="00EC49A2"/>
    <w:rsid w:val="00F162AA"/>
    <w:rsid w:val="00F20A1C"/>
    <w:rsid w:val="00F56720"/>
    <w:rsid w:val="00F56758"/>
    <w:rsid w:val="00F6185F"/>
    <w:rsid w:val="00F715C0"/>
    <w:rsid w:val="00F748BC"/>
    <w:rsid w:val="00F77E0F"/>
    <w:rsid w:val="00FA495E"/>
    <w:rsid w:val="00FD2F76"/>
    <w:rsid w:val="00FE3DF3"/>
    <w:rsid w:val="00FF3FE9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0C0E"/>
  <w15:chartTrackingRefBased/>
  <w15:docId w15:val="{80992AEF-F4E1-47F8-8648-E72EDA49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5475"/>
    <w:pPr>
      <w:ind w:left="720"/>
      <w:contextualSpacing/>
    </w:pPr>
  </w:style>
  <w:style w:type="table" w:styleId="Grilledutableau">
    <w:name w:val="Table Grid"/>
    <w:basedOn w:val="TableauNormal"/>
    <w:uiPriority w:val="39"/>
    <w:rsid w:val="003F31C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Potard</dc:creator>
  <cp:keywords/>
  <dc:description/>
  <cp:lastModifiedBy>chefetab1</cp:lastModifiedBy>
  <cp:revision>2</cp:revision>
  <cp:lastPrinted>2020-05-02T13:47:00Z</cp:lastPrinted>
  <dcterms:created xsi:type="dcterms:W3CDTF">2022-05-13T09:59:00Z</dcterms:created>
  <dcterms:modified xsi:type="dcterms:W3CDTF">2022-05-13T09:59:00Z</dcterms:modified>
</cp:coreProperties>
</file>